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3" w:rsidRPr="00F53413" w:rsidRDefault="00E37173" w:rsidP="00E3717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F5341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Князькова</w:t>
      </w:r>
      <w:proofErr w:type="spellEnd"/>
      <w:r w:rsidRPr="00F534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53413" w:rsidRPr="00F5341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Е.В.</w:t>
      </w:r>
      <w:r w:rsidRPr="00F53413">
        <w:rPr>
          <w:rFonts w:ascii="Times New Roman" w:hAnsi="Times New Roman"/>
          <w:sz w:val="28"/>
          <w:szCs w:val="28"/>
        </w:rPr>
        <w:t>,</w:t>
      </w:r>
    </w:p>
    <w:p w:rsidR="00E37173" w:rsidRPr="00F53413" w:rsidRDefault="00E37173" w:rsidP="00E3717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F534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ст. преподаватель</w:t>
      </w:r>
      <w:r w:rsidRPr="00F53413">
        <w:rPr>
          <w:rFonts w:ascii="Times New Roman" w:hAnsi="Times New Roman"/>
          <w:sz w:val="28"/>
          <w:szCs w:val="28"/>
        </w:rPr>
        <w:t xml:space="preserve">, </w:t>
      </w:r>
    </w:p>
    <w:p w:rsidR="00E37173" w:rsidRPr="00F53413" w:rsidRDefault="00F53413" w:rsidP="00E371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УО «Белорусский</w:t>
      </w:r>
      <w:r w:rsidR="00E37173" w:rsidRPr="00F53413">
        <w:rPr>
          <w:rFonts w:ascii="Times New Roman" w:hAnsi="Times New Roman"/>
          <w:sz w:val="28"/>
          <w:szCs w:val="28"/>
        </w:rPr>
        <w:t xml:space="preserve"> торгово-экономический </w:t>
      </w:r>
    </w:p>
    <w:p w:rsidR="00E37173" w:rsidRPr="00F53413" w:rsidRDefault="00E37173" w:rsidP="00E37173">
      <w:pPr>
        <w:rPr>
          <w:rFonts w:ascii="Times New Roman" w:hAnsi="Times New Roman"/>
          <w:b/>
          <w:sz w:val="28"/>
          <w:szCs w:val="28"/>
        </w:rPr>
      </w:pPr>
      <w:r w:rsidRPr="00F53413">
        <w:rPr>
          <w:rFonts w:ascii="Times New Roman" w:hAnsi="Times New Roman"/>
          <w:sz w:val="28"/>
          <w:szCs w:val="28"/>
        </w:rPr>
        <w:t>университет потребительской кооперации</w:t>
      </w:r>
    </w:p>
    <w:p w:rsidR="00717C6C" w:rsidRPr="00E37173" w:rsidRDefault="00717C6C" w:rsidP="00E37173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B2C58" w:rsidRPr="006F7DF3" w:rsidRDefault="006F7DF3" w:rsidP="009C159C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r w:rsidRPr="006F7D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СОЧЕТАНИЕ ТРАДИЦИОННЫХ ПОДХОДОВ И СОВРЕМЕННЫХ </w:t>
      </w:r>
      <w:r w:rsidRPr="006F7D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ИНФОРМАЦИОННО-КОММУНИКАЦИОННЫХ ТЕХНОЛОГИЙ </w:t>
      </w:r>
      <w:r w:rsidRPr="006F7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ИЗУЧЕНИИ ИНОСТРАННОГО ЯЗЫКА</w:t>
      </w:r>
    </w:p>
    <w:bookmarkEnd w:id="0"/>
    <w:p w:rsidR="005045D4" w:rsidRPr="005045D4" w:rsidRDefault="005045D4" w:rsidP="00E37173">
      <w:pPr>
        <w:pStyle w:val="Default"/>
        <w:jc w:val="both"/>
        <w:rPr>
          <w:rFonts w:ascii="Times New Roman" w:hAnsi="Times New Roman"/>
          <w:b/>
          <w:sz w:val="28"/>
          <w:szCs w:val="28"/>
        </w:rPr>
      </w:pPr>
    </w:p>
    <w:p w:rsidR="00661736" w:rsidRPr="00A95CFF" w:rsidRDefault="00661736" w:rsidP="00A95C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CFF">
        <w:rPr>
          <w:rFonts w:ascii="Times New Roman" w:hAnsi="Times New Roman" w:cs="Times New Roman"/>
          <w:sz w:val="28"/>
          <w:szCs w:val="28"/>
        </w:rPr>
        <w:t>Концепци</w:t>
      </w:r>
      <w:r w:rsidR="00C213FA" w:rsidRPr="00A95CFF">
        <w:rPr>
          <w:rFonts w:ascii="Times New Roman" w:hAnsi="Times New Roman" w:cs="Times New Roman"/>
          <w:sz w:val="28"/>
          <w:szCs w:val="28"/>
        </w:rPr>
        <w:t>я</w:t>
      </w:r>
      <w:r w:rsidRPr="00A95CFF">
        <w:rPr>
          <w:rFonts w:ascii="Times New Roman" w:hAnsi="Times New Roman" w:cs="Times New Roman"/>
          <w:sz w:val="28"/>
          <w:szCs w:val="28"/>
        </w:rPr>
        <w:t xml:space="preserve"> цифровой трансформации процессов в системе образования Республики Беларусь на 2019-2025 годы задает основные цели, задачи, направления и определяет границы цифровой трансформации процессов в системе образования Республики Беларусь до 2025 года. Создание Концепции обусловлено необходимостью совершенствования процессов в системе образования в Республике Беларусь на основе развивающихся цифровых технологий в целях формирования информационного общества и конкурентоспособного человеческого потенциала</w:t>
      </w:r>
      <w:r w:rsidR="00C213FA" w:rsidRPr="00A95CFF">
        <w:rPr>
          <w:rFonts w:ascii="Times New Roman" w:hAnsi="Times New Roman" w:cs="Times New Roman"/>
          <w:sz w:val="28"/>
          <w:szCs w:val="28"/>
        </w:rPr>
        <w:t xml:space="preserve"> [1]</w:t>
      </w:r>
      <w:r w:rsidRPr="00A95CFF">
        <w:rPr>
          <w:rFonts w:ascii="Times New Roman" w:hAnsi="Times New Roman" w:cs="Times New Roman"/>
          <w:sz w:val="28"/>
          <w:szCs w:val="28"/>
        </w:rPr>
        <w:t>.</w:t>
      </w:r>
    </w:p>
    <w:p w:rsidR="00717C6C" w:rsidRPr="00A95CFF" w:rsidRDefault="008A6FC8" w:rsidP="00A95C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CF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>оль информационно-комм</w:t>
      </w:r>
      <w:r w:rsidR="00772F2D" w:rsidRPr="00A95CFF">
        <w:rPr>
          <w:rFonts w:ascii="Times New Roman" w:hAnsi="Times New Roman" w:cs="Times New Roman"/>
          <w:color w:val="auto"/>
          <w:sz w:val="28"/>
          <w:szCs w:val="28"/>
        </w:rPr>
        <w:t>уникационных технологий (ИКТ) в обучении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иностранному языку</w:t>
      </w:r>
      <w:r w:rsidR="00772F2D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становится все более </w:t>
      </w:r>
      <w:r w:rsidR="007444B1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и более 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>значимой. Тра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>диционный учебник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явля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>ся основным средством обучен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>ия в течение многих десятилетий.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Сегодня он всё больше 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>уступает место электронн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и другим информационно-образовательным ресурсам. </w:t>
      </w:r>
    </w:p>
    <w:p w:rsidR="003F4335" w:rsidRPr="00A95CFF" w:rsidRDefault="008A6FC8" w:rsidP="00A95C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CF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>риентаци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современной системы образования 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Беларуси 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на построение 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образовательного 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>процесса на базе ИКТ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происходит благодаря множеству факторов, </w:t>
      </w:r>
      <w:r w:rsidR="007444B1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одним из </w:t>
      </w:r>
      <w:r w:rsidR="007444B1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первостепенных 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>стремительно возросше</w:t>
      </w:r>
      <w:r w:rsidR="007444B1" w:rsidRPr="00A95CF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количеств</w:t>
      </w:r>
      <w:r w:rsidR="007444B1" w:rsidRPr="00A95CF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пользователей Интернет как в целом в мире, так и в 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>Беларуси</w:t>
      </w:r>
      <w:r w:rsidR="00C213FA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[2</w:t>
      </w:r>
      <w:r w:rsidR="004D7260" w:rsidRPr="00A95CFF">
        <w:rPr>
          <w:rFonts w:ascii="Times New Roman" w:hAnsi="Times New Roman" w:cs="Times New Roman"/>
          <w:color w:val="auto"/>
          <w:sz w:val="28"/>
          <w:szCs w:val="28"/>
        </w:rPr>
        <w:t>]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D7260" w:rsidRPr="00A95CFF" w:rsidRDefault="007444B1" w:rsidP="00A95C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В ежегодном отчете </w:t>
      </w:r>
      <w:r w:rsidR="00CB2C58" w:rsidRPr="00A95CFF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CB2C58" w:rsidRPr="00A95CFF">
        <w:rPr>
          <w:rFonts w:ascii="Times New Roman" w:hAnsi="Times New Roman" w:cs="Times New Roman"/>
          <w:color w:val="auto"/>
          <w:sz w:val="28"/>
          <w:szCs w:val="28"/>
        </w:rPr>
        <w:t>Digital</w:t>
      </w:r>
      <w:proofErr w:type="spellEnd"/>
      <w:r w:rsidR="00CB2C58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2024» 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>об использовании цифровых технологий и интер</w:t>
      </w:r>
      <w:r w:rsidR="00CB2C58" w:rsidRPr="00A95CFF">
        <w:rPr>
          <w:rFonts w:ascii="Times New Roman" w:hAnsi="Times New Roman" w:cs="Times New Roman"/>
          <w:color w:val="auto"/>
          <w:sz w:val="28"/>
          <w:szCs w:val="28"/>
        </w:rPr>
        <w:t>нет-трендах в мире и по странам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2C58" w:rsidRPr="00A95CFF">
        <w:rPr>
          <w:rFonts w:ascii="Times New Roman" w:hAnsi="Times New Roman" w:cs="Times New Roman"/>
          <w:color w:val="auto"/>
          <w:sz w:val="28"/>
          <w:szCs w:val="28"/>
        </w:rPr>
        <w:t>приводятся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основные цифры и факты о</w:t>
      </w:r>
      <w:r w:rsidR="00CB2C58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развитии в нашей стране цифровых технологий и интернета.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7C74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Согласно данному отчёту </w:t>
      </w:r>
      <w:r w:rsidR="00ED2BA0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на январь 2024 </w:t>
      </w:r>
      <w:r w:rsidR="00D66C4D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="00687C74" w:rsidRPr="00A95CF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D7260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Беларуси насчитывается 8,48 млн</w:t>
      </w:r>
      <w:r w:rsidR="00687C74" w:rsidRPr="00A95CF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D7260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интернет-пользователей, а уровень проникновения интернета составлял 89,5%. </w:t>
      </w:r>
      <w:r w:rsidR="00C213FA" w:rsidRPr="00A95CFF">
        <w:rPr>
          <w:rFonts w:ascii="Times New Roman" w:hAnsi="Times New Roman" w:cs="Times New Roman"/>
          <w:color w:val="auto"/>
          <w:sz w:val="28"/>
          <w:szCs w:val="28"/>
        </w:rPr>
        <w:t>[3</w:t>
      </w:r>
      <w:r w:rsidR="00687C74" w:rsidRPr="00A95CFF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331E42" w:rsidRPr="00A95CFF" w:rsidRDefault="00331E42" w:rsidP="00A95C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95CFF">
        <w:rPr>
          <w:rFonts w:ascii="Times New Roman" w:hAnsi="Times New Roman" w:cs="Times New Roman"/>
          <w:sz w:val="28"/>
          <w:szCs w:val="28"/>
        </w:rPr>
        <w:t xml:space="preserve">Процесс информатизации высшего образования в Беларуси осуществляется с помощью электронных образовательных ресурсов, информационных систем. При анализе отечественной литературы определены следующие преимущества применения средств ИКТ при обучении иностранному языку: повышение качества и эффективности учебного процесса; повышение активности познавательной деятельности у обучаемых; реализация </w:t>
      </w:r>
      <w:proofErr w:type="spellStart"/>
      <w:r w:rsidRPr="00A95CF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95CFF">
        <w:rPr>
          <w:rFonts w:ascii="Times New Roman" w:hAnsi="Times New Roman" w:cs="Times New Roman"/>
          <w:sz w:val="28"/>
          <w:szCs w:val="28"/>
        </w:rPr>
        <w:t xml:space="preserve"> связей; увеличение объёма и оптимизация поиска необходимой информации; создание единой информационно-образовательной среды для студентов, учитывая их уровень и индивидуальную траекторию обучения </w:t>
      </w:r>
      <w:r w:rsidR="00C213FA" w:rsidRPr="00A95CFF">
        <w:rPr>
          <w:rFonts w:ascii="Times New Roman" w:hAnsi="Times New Roman" w:cs="Times New Roman"/>
          <w:sz w:val="28"/>
          <w:szCs w:val="28"/>
        </w:rPr>
        <w:t>[4</w:t>
      </w:r>
      <w:r w:rsidRPr="00A95CFF">
        <w:rPr>
          <w:rFonts w:ascii="Times New Roman" w:hAnsi="Times New Roman" w:cs="Times New Roman"/>
          <w:sz w:val="28"/>
          <w:szCs w:val="28"/>
        </w:rPr>
        <w:t>].</w:t>
      </w:r>
    </w:p>
    <w:p w:rsidR="00717C6C" w:rsidRPr="00A95CFF" w:rsidRDefault="00717C6C" w:rsidP="00A95C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Специалисты в области стремительно развивающейся сегодня компьютерной лингводидактики отмечают следующие преимущества использования ИКТ в рамках обучающих оболочек. Прежде всего, это 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возможность индивидуализации учебного процесса. Студент может выбрать свой образовательный маршрут и следовать ему в удобном для него темпе, а также в случае необходимости возвращаться к изучаемому материалу. </w:t>
      </w:r>
      <w:r w:rsidR="00E76AF2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Одним из 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>важны</w:t>
      </w:r>
      <w:r w:rsidR="00E76AF2" w:rsidRPr="00A95CFF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достоинств является мобильность и аутентичность используемого учебного материала. Благодаря использованию сетевых технологий, аутентичных текстовых, аудио- и видео ресурсов есть возможность создания иноязычной среды. Другими часто упоминаемыми в </w:t>
      </w:r>
      <w:r w:rsidR="00E76AF2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научных источниках 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>преимуществами являются доступность и разнообразие учебного материала, разнообразие подходов и методик, интерактивность и удобный инструментарий управления учебным процессом.</w:t>
      </w:r>
    </w:p>
    <w:p w:rsidR="00832DAE" w:rsidRPr="00A95CFF" w:rsidRDefault="004E088F" w:rsidP="00A95C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Однако а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нализ используемых </w:t>
      </w:r>
      <w:r w:rsidR="00960C3A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ИКТ 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ресурсов </w:t>
      </w:r>
      <w:r w:rsidR="00960C3A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в образовательном процессе 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показывает, что такое разнообразие новых инструментов </w:t>
      </w:r>
      <w:r w:rsidR="00960C3A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превращается в </w:t>
      </w:r>
      <w:r w:rsidR="00B233A3" w:rsidRPr="00A95CF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>ярмарк</w:t>
      </w:r>
      <w:r w:rsidR="00832DAE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у 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>технологий</w:t>
      </w:r>
      <w:r w:rsidR="00B233A3" w:rsidRPr="00A95CF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32DAE" w:rsidRPr="00A95CFF">
        <w:rPr>
          <w:rFonts w:ascii="Times New Roman" w:hAnsi="Times New Roman" w:cs="Times New Roman"/>
          <w:color w:val="auto"/>
          <w:sz w:val="28"/>
          <w:szCs w:val="28"/>
        </w:rPr>
        <w:t>Сегодня в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опрос об эффективности применения ИКТ с точки зрения целей обучения </w:t>
      </w:r>
      <w:r w:rsidR="00832DAE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остаётся актуальным 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как </w:t>
      </w:r>
      <w:r w:rsidR="00832DAE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исследователей, так и педагогов-практиков. </w:t>
      </w:r>
    </w:p>
    <w:p w:rsidR="00717C6C" w:rsidRPr="00A95CFF" w:rsidRDefault="00717C6C" w:rsidP="00A95CF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CFF">
        <w:rPr>
          <w:rFonts w:ascii="Times New Roman" w:hAnsi="Times New Roman" w:cs="Times New Roman"/>
          <w:color w:val="auto"/>
          <w:sz w:val="28"/>
          <w:szCs w:val="28"/>
        </w:rPr>
        <w:t>Одним из ведущих мотивационных факторов перехода от традиционного учебника к электронным ресурсам является его «старение»</w:t>
      </w:r>
      <w:r w:rsidR="00832DAE" w:rsidRPr="00A95CF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Учитывая стремительность обновления знаний, учебный материал на бумажном носителе не</w:t>
      </w:r>
      <w:r w:rsidR="002C34CB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может выдержать конкуренции с 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электронными </w:t>
      </w:r>
      <w:r w:rsidR="002C34CB" w:rsidRPr="00A95CFF">
        <w:rPr>
          <w:rFonts w:ascii="Times New Roman" w:hAnsi="Times New Roman" w:cs="Times New Roman"/>
          <w:color w:val="auto"/>
          <w:sz w:val="28"/>
          <w:szCs w:val="28"/>
        </w:rPr>
        <w:t>учебниками, т.к. их создание это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трудоемк</w:t>
      </w:r>
      <w:r w:rsidR="002C34CB" w:rsidRPr="00A95CFF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и длительн</w:t>
      </w:r>
      <w:r w:rsidR="002C34CB" w:rsidRPr="00A95CFF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процесс. Популярные </w:t>
      </w:r>
      <w:r w:rsidR="00832DAE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современные 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r w:rsidR="00832DAE" w:rsidRPr="00A95CFF">
        <w:rPr>
          <w:rFonts w:ascii="Times New Roman" w:hAnsi="Times New Roman" w:cs="Times New Roman"/>
          <w:color w:val="auto"/>
          <w:sz w:val="28"/>
          <w:szCs w:val="28"/>
        </w:rPr>
        <w:t>онные учебники,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построен</w:t>
      </w:r>
      <w:r w:rsidR="00832DAE" w:rsidRPr="00A95CF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832DAE" w:rsidRPr="00A95CF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на базе технологии Вики, не требуют больших </w:t>
      </w:r>
      <w:r w:rsidR="00832DAE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временных затрат 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>и абсолютно мобильны</w:t>
      </w:r>
      <w:r w:rsidR="00C213FA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[5]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>. Учебный материал можно постоянно обновлять, использ</w:t>
      </w:r>
      <w:r w:rsidR="00832DAE" w:rsidRPr="00A95CFF">
        <w:rPr>
          <w:rFonts w:ascii="Times New Roman" w:hAnsi="Times New Roman" w:cs="Times New Roman"/>
          <w:color w:val="auto"/>
          <w:sz w:val="28"/>
          <w:szCs w:val="28"/>
        </w:rPr>
        <w:t>овать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различные виды наглядности, что является дополнительным мотивационным фактором для обуча</w:t>
      </w:r>
      <w:r w:rsidR="002C34CB" w:rsidRPr="00A95CFF">
        <w:rPr>
          <w:rFonts w:ascii="Times New Roman" w:hAnsi="Times New Roman" w:cs="Times New Roman"/>
          <w:color w:val="auto"/>
          <w:sz w:val="28"/>
          <w:szCs w:val="28"/>
        </w:rPr>
        <w:t>ющихся</w:t>
      </w:r>
      <w:r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17C6C" w:rsidRPr="00A95CFF" w:rsidRDefault="00832DAE" w:rsidP="00A95C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CFF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17C6C" w:rsidRPr="00A95CFF">
        <w:rPr>
          <w:rFonts w:ascii="Times New Roman" w:hAnsi="Times New Roman" w:cs="Times New Roman"/>
          <w:sz w:val="28"/>
          <w:szCs w:val="28"/>
        </w:rPr>
        <w:t>традиционн</w:t>
      </w:r>
      <w:r w:rsidRPr="00A95CFF">
        <w:rPr>
          <w:rFonts w:ascii="Times New Roman" w:hAnsi="Times New Roman" w:cs="Times New Roman"/>
          <w:sz w:val="28"/>
          <w:szCs w:val="28"/>
        </w:rPr>
        <w:t>ому</w:t>
      </w:r>
      <w:r w:rsidR="00717C6C" w:rsidRPr="00A95CFF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Pr="00A95CFF">
        <w:rPr>
          <w:rFonts w:ascii="Times New Roman" w:hAnsi="Times New Roman" w:cs="Times New Roman"/>
          <w:sz w:val="28"/>
          <w:szCs w:val="28"/>
        </w:rPr>
        <w:t xml:space="preserve">у характерно </w:t>
      </w:r>
      <w:r w:rsidR="00717C6C" w:rsidRPr="00A95CFF">
        <w:rPr>
          <w:rFonts w:ascii="Times New Roman" w:hAnsi="Times New Roman" w:cs="Times New Roman"/>
          <w:sz w:val="28"/>
          <w:szCs w:val="28"/>
        </w:rPr>
        <w:t>отсутств</w:t>
      </w:r>
      <w:r w:rsidRPr="00A95CFF">
        <w:rPr>
          <w:rFonts w:ascii="Times New Roman" w:hAnsi="Times New Roman" w:cs="Times New Roman"/>
          <w:sz w:val="28"/>
          <w:szCs w:val="28"/>
        </w:rPr>
        <w:t xml:space="preserve">ие </w:t>
      </w:r>
      <w:r w:rsidR="004E088F">
        <w:rPr>
          <w:rFonts w:ascii="Times New Roman" w:hAnsi="Times New Roman" w:cs="Times New Roman"/>
          <w:sz w:val="28"/>
          <w:szCs w:val="28"/>
        </w:rPr>
        <w:t>индивидуализации</w:t>
      </w:r>
      <w:r w:rsidR="00717C6C" w:rsidRPr="00A95CFF">
        <w:rPr>
          <w:rFonts w:ascii="Times New Roman" w:hAnsi="Times New Roman" w:cs="Times New Roman"/>
          <w:sz w:val="28"/>
          <w:szCs w:val="28"/>
        </w:rPr>
        <w:t xml:space="preserve"> процесса получения знаний, обратной связи </w:t>
      </w:r>
      <w:r w:rsidRPr="00A95CFF">
        <w:rPr>
          <w:rFonts w:ascii="Times New Roman" w:hAnsi="Times New Roman" w:cs="Times New Roman"/>
          <w:sz w:val="28"/>
          <w:szCs w:val="28"/>
        </w:rPr>
        <w:t>(</w:t>
      </w:r>
      <w:r w:rsidR="00C213FA" w:rsidRPr="00A95CF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95CFF">
        <w:rPr>
          <w:rFonts w:ascii="Times New Roman" w:hAnsi="Times New Roman" w:cs="Times New Roman"/>
          <w:sz w:val="28"/>
          <w:szCs w:val="28"/>
          <w:lang w:val="en-US"/>
        </w:rPr>
        <w:t>eedback</w:t>
      </w:r>
      <w:r w:rsidRPr="00A95CFF">
        <w:rPr>
          <w:rFonts w:ascii="Times New Roman" w:hAnsi="Times New Roman" w:cs="Times New Roman"/>
          <w:sz w:val="28"/>
          <w:szCs w:val="28"/>
        </w:rPr>
        <w:t>)</w:t>
      </w:r>
      <w:r w:rsidR="00717C6C" w:rsidRPr="00A95CFF">
        <w:rPr>
          <w:rFonts w:ascii="Times New Roman" w:hAnsi="Times New Roman" w:cs="Times New Roman"/>
          <w:sz w:val="28"/>
          <w:szCs w:val="28"/>
        </w:rPr>
        <w:t xml:space="preserve">, и односторонняя трансляция учебного материала. </w:t>
      </w:r>
      <w:r w:rsidR="00FE63AC" w:rsidRPr="00A95CFF">
        <w:rPr>
          <w:rFonts w:ascii="Times New Roman" w:hAnsi="Times New Roman" w:cs="Times New Roman"/>
          <w:sz w:val="28"/>
          <w:szCs w:val="28"/>
        </w:rPr>
        <w:t>С</w:t>
      </w:r>
      <w:r w:rsidR="00717C6C" w:rsidRPr="00A95CFF">
        <w:rPr>
          <w:rFonts w:ascii="Times New Roman" w:hAnsi="Times New Roman" w:cs="Times New Roman"/>
          <w:sz w:val="28"/>
          <w:szCs w:val="28"/>
        </w:rPr>
        <w:t>овременны</w:t>
      </w:r>
      <w:r w:rsidR="00FE63AC" w:rsidRPr="00A95CFF">
        <w:rPr>
          <w:rFonts w:ascii="Times New Roman" w:hAnsi="Times New Roman" w:cs="Times New Roman"/>
          <w:sz w:val="28"/>
          <w:szCs w:val="28"/>
        </w:rPr>
        <w:t>й</w:t>
      </w:r>
      <w:r w:rsidR="00717C6C" w:rsidRPr="00A95CFF">
        <w:rPr>
          <w:rFonts w:ascii="Times New Roman" w:hAnsi="Times New Roman" w:cs="Times New Roman"/>
          <w:sz w:val="28"/>
          <w:szCs w:val="28"/>
        </w:rPr>
        <w:t xml:space="preserve"> студент привык к активной межличностной коммуникации с</w:t>
      </w:r>
      <w:r w:rsidR="00FE63AC" w:rsidRPr="00A95CFF">
        <w:rPr>
          <w:rFonts w:ascii="Times New Roman" w:hAnsi="Times New Roman" w:cs="Times New Roman"/>
          <w:sz w:val="28"/>
          <w:szCs w:val="28"/>
        </w:rPr>
        <w:t xml:space="preserve"> </w:t>
      </w:r>
      <w:r w:rsidR="00717C6C" w:rsidRPr="00A95CFF">
        <w:rPr>
          <w:rFonts w:ascii="Times New Roman" w:hAnsi="Times New Roman" w:cs="Times New Roman"/>
          <w:sz w:val="28"/>
          <w:szCs w:val="28"/>
        </w:rPr>
        <w:t>другими пользователями в чатах и социальных сетях, где обеспечена постоянная обратная связь, и где каждый является не только «потребителем», но и создателем «новостей»</w:t>
      </w:r>
      <w:r w:rsidR="00FE63AC" w:rsidRPr="00A95CFF">
        <w:rPr>
          <w:rFonts w:ascii="Times New Roman" w:hAnsi="Times New Roman" w:cs="Times New Roman"/>
          <w:sz w:val="28"/>
          <w:szCs w:val="28"/>
        </w:rPr>
        <w:t xml:space="preserve"> </w:t>
      </w:r>
      <w:r w:rsidR="00C213FA" w:rsidRPr="00A95CFF">
        <w:rPr>
          <w:rFonts w:ascii="Times New Roman" w:hAnsi="Times New Roman" w:cs="Times New Roman"/>
          <w:sz w:val="28"/>
          <w:szCs w:val="28"/>
        </w:rPr>
        <w:t>[5</w:t>
      </w:r>
      <w:r w:rsidR="00FE63AC" w:rsidRPr="00A95CFF">
        <w:rPr>
          <w:rFonts w:ascii="Times New Roman" w:hAnsi="Times New Roman" w:cs="Times New Roman"/>
          <w:sz w:val="28"/>
          <w:szCs w:val="28"/>
        </w:rPr>
        <w:t xml:space="preserve">]. </w:t>
      </w:r>
      <w:r w:rsidR="00717C6C" w:rsidRPr="00A95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747" w:rsidRDefault="005A1747" w:rsidP="00841F6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1747">
        <w:rPr>
          <w:rFonts w:ascii="Times New Roman" w:hAnsi="Times New Roman" w:cs="Times New Roman"/>
          <w:color w:val="auto"/>
          <w:sz w:val="28"/>
          <w:szCs w:val="28"/>
        </w:rPr>
        <w:t xml:space="preserve"> последние годы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A1747">
        <w:rPr>
          <w:rFonts w:ascii="Times New Roman" w:hAnsi="Times New Roman" w:cs="Times New Roman"/>
          <w:color w:val="auto"/>
          <w:sz w:val="28"/>
          <w:szCs w:val="28"/>
        </w:rPr>
        <w:t xml:space="preserve">начительный прогресс </w:t>
      </w:r>
      <w:proofErr w:type="gramStart"/>
      <w:r w:rsidRPr="005A1747">
        <w:rPr>
          <w:rFonts w:ascii="Times New Roman" w:hAnsi="Times New Roman" w:cs="Times New Roman"/>
          <w:color w:val="auto"/>
          <w:sz w:val="28"/>
          <w:szCs w:val="28"/>
        </w:rPr>
        <w:t>был</w:t>
      </w:r>
      <w:proofErr w:type="gramEnd"/>
      <w:r w:rsidRPr="005A1747">
        <w:rPr>
          <w:rFonts w:ascii="Times New Roman" w:hAnsi="Times New Roman" w:cs="Times New Roman"/>
          <w:color w:val="auto"/>
          <w:sz w:val="28"/>
          <w:szCs w:val="28"/>
        </w:rPr>
        <w:t xml:space="preserve"> достигнут в разработке генератив</w:t>
      </w:r>
      <w:r w:rsidR="00C57A2E">
        <w:rPr>
          <w:rFonts w:ascii="Times New Roman" w:hAnsi="Times New Roman" w:cs="Times New Roman"/>
          <w:color w:val="auto"/>
          <w:sz w:val="28"/>
          <w:szCs w:val="28"/>
        </w:rPr>
        <w:t>ного искусственного интеллекта (</w:t>
      </w:r>
      <w:r w:rsidR="00C57A2E" w:rsidRPr="00C57A2E">
        <w:rPr>
          <w:rFonts w:ascii="Times New Roman" w:hAnsi="Times New Roman" w:cs="Times New Roman"/>
          <w:sz w:val="28"/>
          <w:szCs w:val="28"/>
          <w:lang w:val="en-US"/>
        </w:rPr>
        <w:t>Generative</w:t>
      </w:r>
      <w:r w:rsidR="00C57A2E" w:rsidRPr="00C57A2E">
        <w:rPr>
          <w:rFonts w:ascii="Times New Roman" w:hAnsi="Times New Roman" w:cs="Times New Roman"/>
          <w:sz w:val="28"/>
          <w:szCs w:val="28"/>
        </w:rPr>
        <w:t xml:space="preserve"> </w:t>
      </w:r>
      <w:r w:rsidR="00C57A2E" w:rsidRPr="00C57A2E">
        <w:rPr>
          <w:rFonts w:ascii="Times New Roman" w:hAnsi="Times New Roman" w:cs="Times New Roman"/>
          <w:sz w:val="28"/>
          <w:szCs w:val="28"/>
          <w:lang w:val="en-US"/>
        </w:rPr>
        <w:t>Artificial</w:t>
      </w:r>
      <w:r w:rsidR="00C57A2E" w:rsidRPr="00C57A2E">
        <w:rPr>
          <w:rFonts w:ascii="Times New Roman" w:hAnsi="Times New Roman" w:cs="Times New Roman"/>
          <w:sz w:val="28"/>
          <w:szCs w:val="28"/>
        </w:rPr>
        <w:t xml:space="preserve"> </w:t>
      </w:r>
      <w:r w:rsidR="00C57A2E" w:rsidRPr="00C57A2E">
        <w:rPr>
          <w:rFonts w:ascii="Times New Roman" w:hAnsi="Times New Roman" w:cs="Times New Roman"/>
          <w:sz w:val="28"/>
          <w:szCs w:val="28"/>
          <w:lang w:val="en-US"/>
        </w:rPr>
        <w:t>Intelligence</w:t>
      </w:r>
      <w:r w:rsidRPr="005A1747">
        <w:rPr>
          <w:rFonts w:ascii="Times New Roman" w:hAnsi="Times New Roman" w:cs="Times New Roman"/>
          <w:color w:val="auto"/>
          <w:sz w:val="28"/>
          <w:szCs w:val="28"/>
        </w:rPr>
        <w:t>) благодаря появлению методов глубокого обучения, таких как нейронные сети. Бизнес, экономика управления и образование проявили значительный интерес к концепции GAI</w:t>
      </w:r>
      <w:r w:rsidR="00C57A2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57A2E" w:rsidRPr="00C57A2E" w:rsidRDefault="00C57A2E" w:rsidP="00841F6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7A2E">
        <w:rPr>
          <w:rFonts w:ascii="Times New Roman" w:hAnsi="Times New Roman" w:cs="Times New Roman"/>
          <w:color w:val="auto"/>
          <w:sz w:val="28"/>
          <w:szCs w:val="28"/>
        </w:rPr>
        <w:t xml:space="preserve">Общественный интерес к искусственному интеллекту значительно вырос в результате недавнего появления в открытом доступе больших языковых моделей </w:t>
      </w:r>
      <w:r w:rsidR="00E40AA3" w:rsidRPr="00E40AA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E40AA3" w:rsidRPr="00E40AA3">
        <w:rPr>
          <w:rFonts w:ascii="Times New Roman" w:hAnsi="Times New Roman" w:cs="Times New Roman"/>
          <w:color w:val="auto"/>
          <w:sz w:val="28"/>
          <w:szCs w:val="28"/>
          <w:lang w:val="en-US"/>
        </w:rPr>
        <w:t>Large</w:t>
      </w:r>
      <w:r w:rsidR="00E40AA3" w:rsidRPr="00E40A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0AA3" w:rsidRPr="00E40AA3">
        <w:rPr>
          <w:rFonts w:ascii="Times New Roman" w:hAnsi="Times New Roman" w:cs="Times New Roman"/>
          <w:color w:val="auto"/>
          <w:sz w:val="28"/>
          <w:szCs w:val="28"/>
          <w:lang w:val="en-US"/>
        </w:rPr>
        <w:t>Language</w:t>
      </w:r>
      <w:r w:rsidR="00E40AA3" w:rsidRPr="00E40A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0AA3" w:rsidRPr="00E40AA3">
        <w:rPr>
          <w:rFonts w:ascii="Times New Roman" w:hAnsi="Times New Roman" w:cs="Times New Roman"/>
          <w:color w:val="auto"/>
          <w:sz w:val="28"/>
          <w:szCs w:val="28"/>
          <w:lang w:val="en-US"/>
        </w:rPr>
        <w:t>Models</w:t>
      </w:r>
      <w:r w:rsidR="00081F54" w:rsidRPr="00081F5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40AA3" w:rsidRPr="00E40AA3">
        <w:rPr>
          <w:sz w:val="22"/>
          <w:szCs w:val="22"/>
        </w:rPr>
        <w:t xml:space="preserve"> </w:t>
      </w:r>
      <w:r w:rsidRPr="00C57A2E">
        <w:rPr>
          <w:rFonts w:ascii="Times New Roman" w:hAnsi="Times New Roman" w:cs="Times New Roman"/>
          <w:color w:val="auto"/>
          <w:sz w:val="28"/>
          <w:szCs w:val="28"/>
        </w:rPr>
        <w:t>и чат-ботов</w:t>
      </w:r>
      <w:r w:rsidR="00081F54" w:rsidRPr="00081F54">
        <w:rPr>
          <w:sz w:val="22"/>
          <w:szCs w:val="22"/>
        </w:rPr>
        <w:t xml:space="preserve"> </w:t>
      </w:r>
      <w:r w:rsidR="00081F54" w:rsidRPr="00081F54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="00081F54" w:rsidRPr="00081F54">
        <w:rPr>
          <w:rFonts w:ascii="Times New Roman" w:hAnsi="Times New Roman" w:cs="Times New Roman"/>
          <w:color w:val="auto"/>
          <w:sz w:val="28"/>
          <w:szCs w:val="28"/>
          <w:lang w:val="en-US"/>
        </w:rPr>
        <w:t>chatbots</w:t>
      </w:r>
      <w:proofErr w:type="spellEnd"/>
      <w:r w:rsidR="00081F54" w:rsidRPr="00081F5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C57A2E">
        <w:rPr>
          <w:rFonts w:ascii="Times New Roman" w:hAnsi="Times New Roman" w:cs="Times New Roman"/>
          <w:color w:val="auto"/>
          <w:sz w:val="28"/>
          <w:szCs w:val="28"/>
        </w:rPr>
        <w:t xml:space="preserve">, которые позволяют пользователям взаимодействовать с LLM. </w:t>
      </w:r>
      <w:r w:rsidR="00081F5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81F54" w:rsidRPr="00C57A2E">
        <w:rPr>
          <w:rFonts w:ascii="Times New Roman" w:hAnsi="Times New Roman" w:cs="Times New Roman"/>
          <w:color w:val="auto"/>
          <w:sz w:val="28"/>
          <w:szCs w:val="28"/>
        </w:rPr>
        <w:t>звестный также как виртуальный, диалоговый или разговорный помощник</w:t>
      </w:r>
      <w:r w:rsidR="00081F5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81F54" w:rsidRPr="00C57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81F54">
        <w:rPr>
          <w:rFonts w:ascii="Times New Roman" w:hAnsi="Times New Roman" w:cs="Times New Roman"/>
          <w:color w:val="auto"/>
          <w:sz w:val="28"/>
          <w:szCs w:val="28"/>
        </w:rPr>
        <w:t>чатбот</w:t>
      </w:r>
      <w:proofErr w:type="spellEnd"/>
      <w:r w:rsidRPr="00C57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1F54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57A2E">
        <w:rPr>
          <w:rFonts w:ascii="Times New Roman" w:hAnsi="Times New Roman" w:cs="Times New Roman"/>
          <w:color w:val="auto"/>
          <w:sz w:val="28"/>
          <w:szCs w:val="28"/>
        </w:rPr>
        <w:t xml:space="preserve"> это программное приложение, которое взаимодействует с пользователями через чат и стимулирует </w:t>
      </w:r>
      <w:r w:rsidR="00081F54">
        <w:rPr>
          <w:rFonts w:ascii="Times New Roman" w:hAnsi="Times New Roman" w:cs="Times New Roman"/>
          <w:color w:val="auto"/>
          <w:sz w:val="28"/>
          <w:szCs w:val="28"/>
        </w:rPr>
        <w:t>беседы</w:t>
      </w:r>
      <w:r w:rsidRPr="00C57A2E">
        <w:rPr>
          <w:rFonts w:ascii="Times New Roman" w:hAnsi="Times New Roman" w:cs="Times New Roman"/>
          <w:color w:val="auto"/>
          <w:sz w:val="28"/>
          <w:szCs w:val="28"/>
        </w:rPr>
        <w:t xml:space="preserve">, задавая вопросы и отвечая на них с помощью текста или аудио. Эти инструменты генеративного </w:t>
      </w:r>
      <w:r w:rsidR="00081F54">
        <w:rPr>
          <w:rFonts w:ascii="Times New Roman" w:hAnsi="Times New Roman" w:cs="Times New Roman"/>
          <w:color w:val="auto"/>
          <w:sz w:val="28"/>
          <w:szCs w:val="28"/>
        </w:rPr>
        <w:t>искусственного интеллекта (</w:t>
      </w:r>
      <w:r w:rsidRPr="00C57A2E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081F5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C57A2E">
        <w:rPr>
          <w:rFonts w:ascii="Times New Roman" w:hAnsi="Times New Roman" w:cs="Times New Roman"/>
          <w:color w:val="auto"/>
          <w:sz w:val="28"/>
          <w:szCs w:val="28"/>
        </w:rPr>
        <w:t xml:space="preserve"> позволяют людям мгновенно создавать </w:t>
      </w:r>
      <w:r w:rsidR="00081F54">
        <w:rPr>
          <w:rFonts w:ascii="Times New Roman" w:hAnsi="Times New Roman" w:cs="Times New Roman"/>
          <w:color w:val="auto"/>
          <w:sz w:val="28"/>
          <w:szCs w:val="28"/>
        </w:rPr>
        <w:t>записи</w:t>
      </w:r>
      <w:r w:rsidRPr="00C57A2E">
        <w:rPr>
          <w:rFonts w:ascii="Times New Roman" w:hAnsi="Times New Roman" w:cs="Times New Roman"/>
          <w:color w:val="auto"/>
          <w:sz w:val="28"/>
          <w:szCs w:val="28"/>
        </w:rPr>
        <w:t xml:space="preserve"> на любую тему, введя простую подсказку. </w:t>
      </w:r>
    </w:p>
    <w:p w:rsidR="00927BD3" w:rsidRDefault="00B95483" w:rsidP="00841F60">
      <w:pPr>
        <w:pStyle w:val="Default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Многие известные бизнес-лидеры </w:t>
      </w:r>
      <w:r w:rsidR="00081F54" w:rsidRPr="00081F54">
        <w:rPr>
          <w:rFonts w:ascii="Times New Roman" w:hAnsi="Times New Roman" w:cs="Times New Roman"/>
          <w:color w:val="auto"/>
          <w:sz w:val="28"/>
          <w:szCs w:val="28"/>
        </w:rPr>
        <w:t xml:space="preserve">подчеркивают, что GAI и </w:t>
      </w:r>
      <w:proofErr w:type="spellStart"/>
      <w:r w:rsidR="00081F54" w:rsidRPr="00081F54">
        <w:rPr>
          <w:rFonts w:ascii="Times New Roman" w:hAnsi="Times New Roman" w:cs="Times New Roman"/>
          <w:color w:val="auto"/>
          <w:sz w:val="28"/>
          <w:szCs w:val="28"/>
        </w:rPr>
        <w:t>ChatGPT</w:t>
      </w:r>
      <w:proofErr w:type="spellEnd"/>
      <w:r w:rsidR="00081F54" w:rsidRPr="00081F54">
        <w:rPr>
          <w:rFonts w:ascii="Times New Roman" w:hAnsi="Times New Roman" w:cs="Times New Roman"/>
          <w:color w:val="auto"/>
          <w:sz w:val="28"/>
          <w:szCs w:val="28"/>
        </w:rPr>
        <w:t xml:space="preserve"> «изменят нашу работу и повседневную жизнь», указывают и утверждают, что </w:t>
      </w:r>
      <w:proofErr w:type="spellStart"/>
      <w:r w:rsidR="00081F54" w:rsidRPr="00081F54">
        <w:rPr>
          <w:rFonts w:ascii="Times New Roman" w:hAnsi="Times New Roman" w:cs="Times New Roman"/>
          <w:color w:val="auto"/>
          <w:sz w:val="28"/>
          <w:szCs w:val="28"/>
        </w:rPr>
        <w:t>ChatGPT</w:t>
      </w:r>
      <w:proofErr w:type="spellEnd"/>
      <w:r w:rsidR="00081F54" w:rsidRPr="00081F54">
        <w:rPr>
          <w:rFonts w:ascii="Times New Roman" w:hAnsi="Times New Roman" w:cs="Times New Roman"/>
          <w:color w:val="auto"/>
          <w:sz w:val="28"/>
          <w:szCs w:val="28"/>
        </w:rPr>
        <w:t xml:space="preserve"> «повлияет на работу исследователей» и «преобразит наше образование». </w:t>
      </w:r>
      <w:r w:rsidR="00F35AC7" w:rsidRPr="00F35AC7">
        <w:rPr>
          <w:rFonts w:ascii="Times New Roman" w:hAnsi="Times New Roman" w:cs="Times New Roman"/>
          <w:color w:val="auto"/>
          <w:sz w:val="28"/>
          <w:szCs w:val="28"/>
        </w:rPr>
        <w:t>Интерес к чатам растет благодаря их потенциалу поддерживать изучение иностранного языка интересными способами</w:t>
      </w:r>
      <w:r w:rsidR="00173C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3C0F">
        <w:rPr>
          <w:rFonts w:ascii="Times New Roman" w:hAnsi="Times New Roman" w:cs="Times New Roman"/>
          <w:sz w:val="28"/>
          <w:szCs w:val="28"/>
        </w:rPr>
        <w:t>[6</w:t>
      </w:r>
      <w:r w:rsidR="00173C0F" w:rsidRPr="00A95CFF">
        <w:rPr>
          <w:rFonts w:ascii="Times New Roman" w:hAnsi="Times New Roman" w:cs="Times New Roman"/>
          <w:sz w:val="28"/>
          <w:szCs w:val="28"/>
        </w:rPr>
        <w:t>].</w:t>
      </w:r>
    </w:p>
    <w:p w:rsidR="005D5ACB" w:rsidRDefault="00171AB1" w:rsidP="00841F6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43F1E" w:rsidRPr="00B95483">
        <w:rPr>
          <w:rFonts w:ascii="Times New Roman" w:hAnsi="Times New Roman" w:cs="Times New Roman"/>
          <w:color w:val="auto"/>
          <w:sz w:val="28"/>
          <w:szCs w:val="28"/>
        </w:rPr>
        <w:t xml:space="preserve">бщественный дискурс вокруг </w:t>
      </w:r>
      <w:r w:rsidR="00843F1E" w:rsidRPr="00081F54">
        <w:rPr>
          <w:rFonts w:ascii="Times New Roman" w:hAnsi="Times New Roman" w:cs="Times New Roman"/>
          <w:color w:val="auto"/>
          <w:sz w:val="28"/>
          <w:szCs w:val="28"/>
        </w:rPr>
        <w:t xml:space="preserve">GAI и </w:t>
      </w:r>
      <w:proofErr w:type="spellStart"/>
      <w:r w:rsidR="00843F1E" w:rsidRPr="00081F54">
        <w:rPr>
          <w:rFonts w:ascii="Times New Roman" w:hAnsi="Times New Roman" w:cs="Times New Roman"/>
          <w:color w:val="auto"/>
          <w:sz w:val="28"/>
          <w:szCs w:val="28"/>
        </w:rPr>
        <w:t>ChatGPT</w:t>
      </w:r>
      <w:proofErr w:type="spellEnd"/>
      <w:r w:rsidR="00843F1E" w:rsidRPr="00B95483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843F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43F1E" w:rsidRPr="00B954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3F1E">
        <w:rPr>
          <w:rFonts w:ascii="Times New Roman" w:hAnsi="Times New Roman" w:cs="Times New Roman"/>
          <w:color w:val="auto"/>
          <w:sz w:val="28"/>
          <w:szCs w:val="28"/>
        </w:rPr>
        <w:t>многом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положительный,</w:t>
      </w:r>
      <w:r w:rsidR="00843F1E" w:rsidRPr="00B95483">
        <w:rPr>
          <w:rFonts w:ascii="Times New Roman" w:hAnsi="Times New Roman" w:cs="Times New Roman"/>
          <w:color w:val="auto"/>
          <w:sz w:val="28"/>
          <w:szCs w:val="28"/>
        </w:rPr>
        <w:t xml:space="preserve"> но в образовательно</w:t>
      </w:r>
      <w:r w:rsidR="00843F1E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843F1E" w:rsidRPr="00B954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3F1E">
        <w:rPr>
          <w:rFonts w:ascii="Times New Roman" w:hAnsi="Times New Roman" w:cs="Times New Roman"/>
          <w:color w:val="auto"/>
          <w:sz w:val="28"/>
          <w:szCs w:val="28"/>
        </w:rPr>
        <w:t>сфере</w:t>
      </w:r>
      <w:r w:rsidR="00843F1E" w:rsidRPr="00B95483">
        <w:rPr>
          <w:rFonts w:ascii="Times New Roman" w:hAnsi="Times New Roman" w:cs="Times New Roman"/>
          <w:color w:val="auto"/>
          <w:sz w:val="28"/>
          <w:szCs w:val="28"/>
        </w:rPr>
        <w:t xml:space="preserve"> существует серьезная обеспокоенность по поводу академической </w:t>
      </w:r>
      <w:r w:rsidR="00843F1E">
        <w:rPr>
          <w:rFonts w:ascii="Times New Roman" w:hAnsi="Times New Roman" w:cs="Times New Roman"/>
          <w:color w:val="auto"/>
          <w:sz w:val="28"/>
          <w:szCs w:val="28"/>
        </w:rPr>
        <w:t>честности</w:t>
      </w:r>
      <w:r w:rsidR="00843F1E" w:rsidRPr="00B95483">
        <w:rPr>
          <w:rFonts w:ascii="Times New Roman" w:hAnsi="Times New Roman" w:cs="Times New Roman"/>
          <w:color w:val="auto"/>
          <w:sz w:val="28"/>
          <w:szCs w:val="28"/>
        </w:rPr>
        <w:t xml:space="preserve"> и плагиата.</w:t>
      </w:r>
      <w:r w:rsidR="00843F1E" w:rsidRPr="00B95483">
        <w:t xml:space="preserve"> </w:t>
      </w:r>
      <w:r w:rsidR="005D7586" w:rsidRPr="00927BD3">
        <w:rPr>
          <w:rFonts w:ascii="Times New Roman" w:hAnsi="Times New Roman" w:cs="Times New Roman"/>
          <w:color w:val="auto"/>
          <w:sz w:val="28"/>
          <w:szCs w:val="28"/>
        </w:rPr>
        <w:t xml:space="preserve">Некоторые исследователи критикуют </w:t>
      </w:r>
      <w:r w:rsidR="005D7586" w:rsidRPr="00B95483">
        <w:rPr>
          <w:rFonts w:ascii="Times New Roman" w:hAnsi="Times New Roman" w:cs="Times New Roman"/>
          <w:color w:val="auto"/>
          <w:sz w:val="28"/>
          <w:szCs w:val="28"/>
        </w:rPr>
        <w:t>инструмент</w:t>
      </w:r>
      <w:r w:rsidR="005D7586">
        <w:rPr>
          <w:rFonts w:ascii="Times New Roman" w:hAnsi="Times New Roman" w:cs="Times New Roman"/>
          <w:color w:val="auto"/>
          <w:sz w:val="28"/>
          <w:szCs w:val="28"/>
        </w:rPr>
        <w:t>ы ИИ</w:t>
      </w:r>
      <w:r w:rsidR="005D7586" w:rsidRPr="00B954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7586" w:rsidRPr="00927BD3">
        <w:rPr>
          <w:rFonts w:ascii="Times New Roman" w:hAnsi="Times New Roman" w:cs="Times New Roman"/>
          <w:color w:val="auto"/>
          <w:sz w:val="28"/>
          <w:szCs w:val="28"/>
        </w:rPr>
        <w:t xml:space="preserve">за то, что они слишком </w:t>
      </w:r>
      <w:r w:rsidR="005D758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D7586" w:rsidRPr="00927BD3">
        <w:rPr>
          <w:rFonts w:ascii="Times New Roman" w:hAnsi="Times New Roman" w:cs="Times New Roman"/>
          <w:color w:val="auto"/>
          <w:sz w:val="28"/>
          <w:szCs w:val="28"/>
        </w:rPr>
        <w:t>механичны</w:t>
      </w:r>
      <w:r w:rsidR="005D758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D7586" w:rsidRPr="00927BD3">
        <w:rPr>
          <w:rFonts w:ascii="Times New Roman" w:hAnsi="Times New Roman" w:cs="Times New Roman"/>
          <w:color w:val="auto"/>
          <w:sz w:val="28"/>
          <w:szCs w:val="28"/>
        </w:rPr>
        <w:t xml:space="preserve"> в своем поведении и не имеют важных коммуникационных компонентов. </w:t>
      </w:r>
      <w:r w:rsidR="005D7586">
        <w:rPr>
          <w:rFonts w:ascii="Times New Roman" w:hAnsi="Times New Roman" w:cs="Times New Roman"/>
          <w:color w:val="auto"/>
          <w:sz w:val="28"/>
          <w:szCs w:val="28"/>
        </w:rPr>
        <w:t xml:space="preserve">Более того </w:t>
      </w:r>
      <w:r w:rsidR="005D7586" w:rsidRPr="00927BD3">
        <w:rPr>
          <w:rFonts w:ascii="Times New Roman" w:hAnsi="Times New Roman" w:cs="Times New Roman"/>
          <w:color w:val="auto"/>
          <w:sz w:val="28"/>
          <w:szCs w:val="28"/>
        </w:rPr>
        <w:t>исследователи</w:t>
      </w:r>
      <w:r w:rsidR="005D7586" w:rsidRPr="005D5ACB">
        <w:rPr>
          <w:rFonts w:ascii="Times New Roman" w:hAnsi="Times New Roman" w:cs="Times New Roman"/>
          <w:color w:val="auto"/>
          <w:sz w:val="28"/>
          <w:szCs w:val="28"/>
        </w:rPr>
        <w:t xml:space="preserve"> зада</w:t>
      </w:r>
      <w:r w:rsidR="005D7586">
        <w:rPr>
          <w:rFonts w:ascii="Times New Roman" w:hAnsi="Times New Roman" w:cs="Times New Roman"/>
          <w:color w:val="auto"/>
          <w:sz w:val="28"/>
          <w:szCs w:val="28"/>
        </w:rPr>
        <w:t>ются</w:t>
      </w:r>
      <w:r w:rsidR="005D7586" w:rsidRPr="005D5ACB">
        <w:rPr>
          <w:rFonts w:ascii="Times New Roman" w:hAnsi="Times New Roman" w:cs="Times New Roman"/>
          <w:color w:val="auto"/>
          <w:sz w:val="28"/>
          <w:szCs w:val="28"/>
        </w:rPr>
        <w:t xml:space="preserve"> вопрос</w:t>
      </w:r>
      <w:r w:rsidR="005D7586">
        <w:rPr>
          <w:rFonts w:ascii="Times New Roman" w:hAnsi="Times New Roman" w:cs="Times New Roman"/>
          <w:color w:val="auto"/>
          <w:sz w:val="28"/>
          <w:szCs w:val="28"/>
        </w:rPr>
        <w:t>ом,</w:t>
      </w:r>
      <w:r w:rsidR="005D7586" w:rsidRPr="005D5ACB">
        <w:rPr>
          <w:rFonts w:ascii="Times New Roman" w:hAnsi="Times New Roman" w:cs="Times New Roman"/>
          <w:color w:val="auto"/>
          <w:sz w:val="28"/>
          <w:szCs w:val="28"/>
        </w:rPr>
        <w:t xml:space="preserve"> как </w:t>
      </w:r>
      <w:r w:rsidR="005D7586">
        <w:rPr>
          <w:rFonts w:ascii="Times New Roman" w:hAnsi="Times New Roman" w:cs="Times New Roman"/>
          <w:color w:val="auto"/>
          <w:sz w:val="28"/>
          <w:szCs w:val="28"/>
        </w:rPr>
        <w:t>развива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ть </w:t>
      </w:r>
      <w:r w:rsidR="005D7586">
        <w:rPr>
          <w:rFonts w:ascii="Times New Roman" w:hAnsi="Times New Roman" w:cs="Times New Roman"/>
          <w:color w:val="auto"/>
          <w:sz w:val="28"/>
          <w:szCs w:val="28"/>
        </w:rPr>
        <w:t>такие</w:t>
      </w:r>
      <w:r w:rsidR="005D7586" w:rsidRPr="005D5ACB">
        <w:rPr>
          <w:rFonts w:ascii="Times New Roman" w:hAnsi="Times New Roman" w:cs="Times New Roman"/>
          <w:color w:val="auto"/>
          <w:sz w:val="28"/>
          <w:szCs w:val="28"/>
        </w:rPr>
        <w:t xml:space="preserve"> навык</w:t>
      </w:r>
      <w:r w:rsidR="005D758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D7586" w:rsidRPr="005D5ACB">
        <w:rPr>
          <w:rFonts w:ascii="Times New Roman" w:hAnsi="Times New Roman" w:cs="Times New Roman"/>
          <w:color w:val="auto"/>
          <w:sz w:val="28"/>
          <w:szCs w:val="28"/>
        </w:rPr>
        <w:t xml:space="preserve"> как критическое мышление, сотрудничество и творчество</w:t>
      </w:r>
      <w:r w:rsidR="005D758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D7586" w:rsidRPr="006E56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7586" w:rsidRPr="005D5ACB">
        <w:rPr>
          <w:rFonts w:ascii="Times New Roman" w:hAnsi="Times New Roman" w:cs="Times New Roman"/>
          <w:color w:val="auto"/>
          <w:sz w:val="28"/>
          <w:szCs w:val="28"/>
        </w:rPr>
        <w:t>навык</w:t>
      </w:r>
      <w:r w:rsidR="005D758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D7586" w:rsidRPr="005D5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7586" w:rsidRPr="00B95483">
        <w:rPr>
          <w:rFonts w:ascii="Times New Roman" w:hAnsi="Times New Roman" w:cs="Times New Roman"/>
          <w:color w:val="auto"/>
          <w:sz w:val="28"/>
          <w:szCs w:val="28"/>
        </w:rPr>
        <w:t>решения проблем,</w:t>
      </w:r>
      <w:r w:rsidR="005D75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7586" w:rsidRPr="00B95483">
        <w:rPr>
          <w:rFonts w:ascii="Times New Roman" w:hAnsi="Times New Roman" w:cs="Times New Roman"/>
          <w:color w:val="auto"/>
          <w:sz w:val="28"/>
          <w:szCs w:val="28"/>
        </w:rPr>
        <w:t>которые необходимы для академического успеха и успеха на протяжении всей жизни.</w:t>
      </w:r>
      <w:r w:rsidR="005D75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5ACB">
        <w:rPr>
          <w:rFonts w:ascii="Times New Roman" w:hAnsi="Times New Roman" w:cs="Times New Roman"/>
          <w:color w:val="auto"/>
          <w:sz w:val="28"/>
          <w:szCs w:val="28"/>
        </w:rPr>
        <w:t xml:space="preserve">Кроме того оперируя </w:t>
      </w:r>
      <w:r w:rsidR="005D5ACB" w:rsidRPr="00927BD3">
        <w:rPr>
          <w:rFonts w:ascii="Times New Roman" w:hAnsi="Times New Roman" w:cs="Times New Roman"/>
          <w:color w:val="auto"/>
          <w:sz w:val="28"/>
          <w:szCs w:val="28"/>
        </w:rPr>
        <w:t>массивным объем</w:t>
      </w:r>
      <w:r w:rsidR="005D5AC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5ACB" w:rsidRPr="00927BD3">
        <w:rPr>
          <w:rFonts w:ascii="Times New Roman" w:hAnsi="Times New Roman" w:cs="Times New Roman"/>
          <w:color w:val="auto"/>
          <w:sz w:val="28"/>
          <w:szCs w:val="28"/>
        </w:rPr>
        <w:t xml:space="preserve">м информации и данных, </w:t>
      </w:r>
      <w:r w:rsidR="005D5ACB">
        <w:rPr>
          <w:rFonts w:ascii="Times New Roman" w:hAnsi="Times New Roman" w:cs="Times New Roman"/>
          <w:color w:val="auto"/>
          <w:sz w:val="28"/>
          <w:szCs w:val="28"/>
        </w:rPr>
        <w:t>заимствованных</w:t>
      </w:r>
      <w:r w:rsidR="005D5ACB" w:rsidRPr="00927BD3">
        <w:rPr>
          <w:rFonts w:ascii="Times New Roman" w:hAnsi="Times New Roman" w:cs="Times New Roman"/>
          <w:color w:val="auto"/>
          <w:sz w:val="28"/>
          <w:szCs w:val="28"/>
        </w:rPr>
        <w:t xml:space="preserve"> из Интернета, </w:t>
      </w:r>
      <w:r w:rsidR="00743140">
        <w:rPr>
          <w:rFonts w:ascii="Times New Roman" w:hAnsi="Times New Roman" w:cs="Times New Roman"/>
          <w:color w:val="auto"/>
          <w:sz w:val="28"/>
          <w:szCs w:val="28"/>
        </w:rPr>
        <w:t>возникает</w:t>
      </w:r>
      <w:r w:rsidR="00743140" w:rsidRPr="00927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5ACB">
        <w:rPr>
          <w:rFonts w:ascii="Times New Roman" w:hAnsi="Times New Roman" w:cs="Times New Roman"/>
          <w:color w:val="auto"/>
          <w:sz w:val="28"/>
          <w:szCs w:val="28"/>
        </w:rPr>
        <w:t>сомнени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D5ACB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5D5ACB" w:rsidRPr="00927BD3">
        <w:rPr>
          <w:rFonts w:ascii="Times New Roman" w:hAnsi="Times New Roman" w:cs="Times New Roman"/>
          <w:color w:val="auto"/>
          <w:sz w:val="28"/>
          <w:szCs w:val="28"/>
        </w:rPr>
        <w:t>обеспокоенность по поводу надежности и точности этих данных.</w:t>
      </w:r>
      <w:r w:rsidR="00843F1E" w:rsidRPr="00843F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3F1E" w:rsidRPr="00081F54">
        <w:rPr>
          <w:rFonts w:ascii="Times New Roman" w:hAnsi="Times New Roman" w:cs="Times New Roman"/>
          <w:color w:val="auto"/>
          <w:sz w:val="28"/>
          <w:szCs w:val="28"/>
        </w:rPr>
        <w:t xml:space="preserve">Хотя </w:t>
      </w:r>
      <w:proofErr w:type="spellStart"/>
      <w:r w:rsidR="00843F1E" w:rsidRPr="00081F54">
        <w:rPr>
          <w:rFonts w:ascii="Times New Roman" w:hAnsi="Times New Roman" w:cs="Times New Roman"/>
          <w:color w:val="auto"/>
          <w:sz w:val="28"/>
          <w:szCs w:val="28"/>
        </w:rPr>
        <w:t>ChatGPT</w:t>
      </w:r>
      <w:proofErr w:type="spellEnd"/>
      <w:r w:rsidR="00843F1E" w:rsidRPr="00081F54">
        <w:rPr>
          <w:rFonts w:ascii="Times New Roman" w:hAnsi="Times New Roman" w:cs="Times New Roman"/>
          <w:color w:val="auto"/>
          <w:sz w:val="28"/>
          <w:szCs w:val="28"/>
        </w:rPr>
        <w:t xml:space="preserve"> и GAI обладают революционным потенциалом, значительные сомнения и вопросы относительно их потенциального влияния на общество, включая этику, конфиденциальность и безопасность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остаются актуальными</w:t>
      </w:r>
      <w:r w:rsidR="00843F1E" w:rsidRPr="00081F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17C6C" w:rsidRPr="00A95CFF" w:rsidRDefault="00171AB1" w:rsidP="00841F6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20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Современные тенденции в обучении </w:t>
      </w:r>
      <w:r w:rsidR="00173C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иностранному</w:t>
      </w:r>
      <w:r w:rsidRPr="006720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языку в </w:t>
      </w:r>
      <w:r w:rsidR="00173C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учреждении</w:t>
      </w:r>
      <w:r w:rsidRPr="006720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73C0F" w:rsidRPr="006720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высш</w:t>
      </w:r>
      <w:r w:rsidR="00173C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его</w:t>
      </w:r>
      <w:r w:rsidR="00173C0F" w:rsidRPr="006720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73C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образования </w:t>
      </w:r>
      <w:r w:rsidRPr="006720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показывают необходимость грамотной интеграции традиционных и инновационных методов. Сочетание </w:t>
      </w:r>
      <w:r w:rsidR="00173C0F" w:rsidRPr="006720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традиционных </w:t>
      </w:r>
      <w:r w:rsidRPr="006720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учебников и ИКТ может значительно повысить качество образования, но требует осознания существующих проблем.</w:t>
      </w:r>
      <w:r w:rsidR="00173C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С помощью </w:t>
      </w:r>
      <w:r w:rsidR="00793BF2" w:rsidRPr="00A95CFF">
        <w:rPr>
          <w:rFonts w:ascii="Times New Roman" w:hAnsi="Times New Roman" w:cs="Times New Roman"/>
          <w:color w:val="auto"/>
          <w:sz w:val="28"/>
          <w:szCs w:val="28"/>
        </w:rPr>
        <w:t>современных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технологий</w:t>
      </w:r>
      <w:r w:rsidR="00793BF2" w:rsidRPr="00A95CFF">
        <w:rPr>
          <w:rFonts w:ascii="Times New Roman" w:hAnsi="Times New Roman" w:cs="Times New Roman"/>
          <w:color w:val="auto"/>
          <w:sz w:val="28"/>
          <w:szCs w:val="28"/>
        </w:rPr>
        <w:t>, обозначенных выше,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можно успешно развивать тот или иной языковой навык. Однако целью современного образования, базирующегося на </w:t>
      </w:r>
      <w:proofErr w:type="spellStart"/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>компетентностном</w:t>
      </w:r>
      <w:proofErr w:type="spellEnd"/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подходе к обучению, является формирование и развитие целого ряда компетенций, под которыми понимается совокупность знаний, навыков и умений, формируемых в процессе обучения той или иной дисциплине, </w:t>
      </w:r>
      <w:r w:rsidR="00D8298D" w:rsidRPr="00A95CF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способность к выполнению определенной деятельности на основе полученных знаний, навыков и умений. На базе определенных компетенций, жизненном опыте и ценностях формируется компетентность личности в целом, которая способн</w:t>
      </w:r>
      <w:r w:rsidR="00D8298D" w:rsidRPr="00A95CF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эффективно решать проблемы и задачи, возникающие в реальны</w:t>
      </w:r>
      <w:r w:rsidR="00A106A7">
        <w:rPr>
          <w:rFonts w:ascii="Times New Roman" w:hAnsi="Times New Roman" w:cs="Times New Roman"/>
          <w:color w:val="auto"/>
          <w:sz w:val="28"/>
          <w:szCs w:val="28"/>
        </w:rPr>
        <w:t>х ситуациях повседневной жизни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164DC" w:rsidRPr="00F53413">
        <w:rPr>
          <w:rFonts w:ascii="Times New Roman" w:hAnsi="Times New Roman" w:cs="Times New Roman"/>
          <w:color w:val="auto"/>
          <w:sz w:val="28"/>
          <w:szCs w:val="28"/>
        </w:rPr>
        <w:t>Очевидным является тот факт, что с помощью отдельных технологий</w:t>
      </w:r>
      <w:r w:rsidR="00717C6C" w:rsidRPr="00F53413">
        <w:rPr>
          <w:rFonts w:ascii="Times New Roman" w:hAnsi="Times New Roman" w:cs="Times New Roman"/>
          <w:color w:val="auto"/>
          <w:sz w:val="28"/>
          <w:szCs w:val="28"/>
        </w:rPr>
        <w:t xml:space="preserve"> невозможно сформировать компетентную личность, </w:t>
      </w:r>
      <w:r w:rsidR="00F164DC" w:rsidRPr="00F53413">
        <w:rPr>
          <w:rFonts w:ascii="Times New Roman" w:hAnsi="Times New Roman" w:cs="Times New Roman"/>
          <w:color w:val="auto"/>
          <w:sz w:val="28"/>
          <w:szCs w:val="28"/>
        </w:rPr>
        <w:t xml:space="preserve">личность с </w:t>
      </w:r>
      <w:r w:rsidR="00717C6C" w:rsidRPr="00F53413">
        <w:rPr>
          <w:rFonts w:ascii="Times New Roman" w:hAnsi="Times New Roman" w:cs="Times New Roman"/>
          <w:color w:val="auto"/>
          <w:sz w:val="28"/>
          <w:szCs w:val="28"/>
        </w:rPr>
        <w:t>глубоко осознанн</w:t>
      </w:r>
      <w:r w:rsidR="00F164DC" w:rsidRPr="00F53413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717C6C" w:rsidRPr="00F53413">
        <w:rPr>
          <w:rFonts w:ascii="Times New Roman" w:hAnsi="Times New Roman" w:cs="Times New Roman"/>
          <w:color w:val="auto"/>
          <w:sz w:val="28"/>
          <w:szCs w:val="28"/>
        </w:rPr>
        <w:t xml:space="preserve"> понимани</w:t>
      </w:r>
      <w:r w:rsidR="00F164DC" w:rsidRPr="00F53413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717C6C" w:rsidRPr="00F53413">
        <w:rPr>
          <w:rFonts w:ascii="Times New Roman" w:hAnsi="Times New Roman" w:cs="Times New Roman"/>
          <w:color w:val="auto"/>
          <w:sz w:val="28"/>
          <w:szCs w:val="28"/>
        </w:rPr>
        <w:t xml:space="preserve"> целей своей учебной деятельности, способов их достижения, способности прогнозирования возможных проблем и путей их решения, наличия критического мышления, мотивации к обучению. Именно рефлексия, самооценка являются важнейшими учебными умениями и необходимой основой для усвоения содержания обучения и приобретения иноязычной профессиональной коммуникативной компетентности, являющейся целью обучения иноязычному общению</w:t>
      </w:r>
      <w:r w:rsidR="00C213FA" w:rsidRPr="00F53413">
        <w:rPr>
          <w:rFonts w:ascii="Times New Roman" w:hAnsi="Times New Roman" w:cs="Times New Roman"/>
          <w:color w:val="auto"/>
          <w:sz w:val="28"/>
          <w:szCs w:val="28"/>
        </w:rPr>
        <w:t xml:space="preserve"> [5]</w:t>
      </w:r>
      <w:r w:rsidR="00717C6C" w:rsidRPr="00F5341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17C6C" w:rsidRPr="00A95C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17C6C" w:rsidRPr="00A95CFF" w:rsidRDefault="00F164DC" w:rsidP="00A95C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CFF">
        <w:rPr>
          <w:rFonts w:ascii="Times New Roman" w:hAnsi="Times New Roman" w:cs="Times New Roman"/>
          <w:sz w:val="28"/>
          <w:szCs w:val="28"/>
        </w:rPr>
        <w:t>Таким образом</w:t>
      </w:r>
      <w:r w:rsidR="00717C6C" w:rsidRPr="00A95CFF">
        <w:rPr>
          <w:rFonts w:ascii="Times New Roman" w:hAnsi="Times New Roman" w:cs="Times New Roman"/>
          <w:sz w:val="28"/>
          <w:szCs w:val="28"/>
        </w:rPr>
        <w:t xml:space="preserve">, применение </w:t>
      </w:r>
      <w:r w:rsidR="006C531E">
        <w:rPr>
          <w:rFonts w:ascii="Times New Roman" w:hAnsi="Times New Roman" w:cs="Times New Roman"/>
          <w:sz w:val="28"/>
          <w:szCs w:val="28"/>
        </w:rPr>
        <w:t>современных информационных технологий</w:t>
      </w:r>
      <w:r w:rsidR="00717C6C" w:rsidRPr="00A95CFF">
        <w:rPr>
          <w:rFonts w:ascii="Times New Roman" w:hAnsi="Times New Roman" w:cs="Times New Roman"/>
          <w:sz w:val="28"/>
          <w:szCs w:val="28"/>
        </w:rPr>
        <w:t xml:space="preserve"> в обучении эффективно </w:t>
      </w:r>
      <w:r w:rsidRPr="00A95CFF">
        <w:rPr>
          <w:rFonts w:ascii="Times New Roman" w:hAnsi="Times New Roman" w:cs="Times New Roman"/>
          <w:sz w:val="28"/>
          <w:szCs w:val="28"/>
        </w:rPr>
        <w:t>в случае применения</w:t>
      </w:r>
      <w:r w:rsidR="00717C6C" w:rsidRPr="00A95CFF">
        <w:rPr>
          <w:rFonts w:ascii="Times New Roman" w:hAnsi="Times New Roman" w:cs="Times New Roman"/>
          <w:sz w:val="28"/>
          <w:szCs w:val="28"/>
        </w:rPr>
        <w:t xml:space="preserve"> </w:t>
      </w:r>
      <w:r w:rsidRPr="00A95CFF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717C6C" w:rsidRPr="00A95CFF">
        <w:rPr>
          <w:rFonts w:ascii="Times New Roman" w:hAnsi="Times New Roman" w:cs="Times New Roman"/>
          <w:sz w:val="28"/>
          <w:szCs w:val="28"/>
        </w:rPr>
        <w:t>технологи</w:t>
      </w:r>
      <w:r w:rsidRPr="00A95CFF">
        <w:rPr>
          <w:rFonts w:ascii="Times New Roman" w:hAnsi="Times New Roman" w:cs="Times New Roman"/>
          <w:sz w:val="28"/>
          <w:szCs w:val="28"/>
        </w:rPr>
        <w:t>й</w:t>
      </w:r>
      <w:r w:rsidR="00717C6C" w:rsidRPr="00A95CF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717C6C" w:rsidRPr="00A95CFF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определенной модели обучения, разработанной с учетом решаемых задач, специфики </w:t>
      </w:r>
      <w:r w:rsidRPr="00A95CFF">
        <w:rPr>
          <w:rFonts w:ascii="Times New Roman" w:hAnsi="Times New Roman" w:cs="Times New Roman"/>
          <w:sz w:val="28"/>
          <w:szCs w:val="28"/>
        </w:rPr>
        <w:t xml:space="preserve">и </w:t>
      </w:r>
      <w:r w:rsidR="00717C6C" w:rsidRPr="00A95CFF">
        <w:rPr>
          <w:rFonts w:ascii="Times New Roman" w:hAnsi="Times New Roman" w:cs="Times New Roman"/>
          <w:sz w:val="28"/>
          <w:szCs w:val="28"/>
        </w:rPr>
        <w:t>потребност</w:t>
      </w:r>
      <w:r w:rsidRPr="00A95CFF">
        <w:rPr>
          <w:rFonts w:ascii="Times New Roman" w:hAnsi="Times New Roman" w:cs="Times New Roman"/>
          <w:sz w:val="28"/>
          <w:szCs w:val="28"/>
        </w:rPr>
        <w:t xml:space="preserve">и обучаемых, </w:t>
      </w:r>
      <w:r w:rsidR="00717C6C" w:rsidRPr="00A95CFF">
        <w:rPr>
          <w:rFonts w:ascii="Times New Roman" w:hAnsi="Times New Roman" w:cs="Times New Roman"/>
          <w:sz w:val="28"/>
          <w:szCs w:val="28"/>
        </w:rPr>
        <w:t>условий обучения. Только при условии грамотного выбора компьютерных технологий,</w:t>
      </w:r>
      <w:r w:rsidR="00193721" w:rsidRPr="00A95CFF">
        <w:rPr>
          <w:rFonts w:ascii="Times New Roman" w:hAnsi="Times New Roman" w:cs="Times New Roman"/>
          <w:sz w:val="28"/>
          <w:szCs w:val="28"/>
        </w:rPr>
        <w:t xml:space="preserve"> правильного сочетания</w:t>
      </w:r>
      <w:r w:rsidR="00717C6C" w:rsidRPr="00A95CFF">
        <w:rPr>
          <w:rFonts w:ascii="Times New Roman" w:hAnsi="Times New Roman" w:cs="Times New Roman"/>
          <w:sz w:val="28"/>
          <w:szCs w:val="28"/>
        </w:rPr>
        <w:t xml:space="preserve"> </w:t>
      </w:r>
      <w:r w:rsidR="00193721" w:rsidRPr="00A95CFF">
        <w:rPr>
          <w:rFonts w:ascii="Times New Roman" w:hAnsi="Times New Roman" w:cs="Times New Roman"/>
          <w:sz w:val="28"/>
          <w:szCs w:val="28"/>
        </w:rPr>
        <w:t>традиционных и виртуальных образовательных</w:t>
      </w:r>
      <w:r w:rsidR="00717C6C" w:rsidRPr="00A95CFF">
        <w:rPr>
          <w:rFonts w:ascii="Times New Roman" w:hAnsi="Times New Roman" w:cs="Times New Roman"/>
          <w:sz w:val="28"/>
          <w:szCs w:val="28"/>
        </w:rPr>
        <w:t xml:space="preserve"> моде</w:t>
      </w:r>
      <w:r w:rsidR="00193721" w:rsidRPr="00A95CFF">
        <w:rPr>
          <w:rFonts w:ascii="Times New Roman" w:hAnsi="Times New Roman" w:cs="Times New Roman"/>
          <w:sz w:val="28"/>
          <w:szCs w:val="28"/>
        </w:rPr>
        <w:t>лей</w:t>
      </w:r>
      <w:r w:rsidR="00717C6C" w:rsidRPr="00A95CFF">
        <w:rPr>
          <w:rFonts w:ascii="Times New Roman" w:hAnsi="Times New Roman" w:cs="Times New Roman"/>
          <w:sz w:val="28"/>
          <w:szCs w:val="28"/>
        </w:rPr>
        <w:t xml:space="preserve">, образовательный процесс будет иметь инновационный характер, позволит индивидуализировать и дифференцировать обучение, повысит мотивацию студентов и создаст условия для самообразования и самосовершенствования в течение всей жизни </w:t>
      </w:r>
      <w:r w:rsidR="00661736" w:rsidRPr="00A95CFF">
        <w:rPr>
          <w:rFonts w:ascii="Times New Roman" w:hAnsi="Times New Roman" w:cs="Times New Roman"/>
          <w:sz w:val="28"/>
          <w:szCs w:val="28"/>
        </w:rPr>
        <w:t>(</w:t>
      </w:r>
      <w:r w:rsidR="00A36240" w:rsidRPr="00A95CFF">
        <w:rPr>
          <w:rFonts w:ascii="Times New Roman" w:hAnsi="Times New Roman" w:cs="Times New Roman"/>
          <w:sz w:val="28"/>
          <w:szCs w:val="28"/>
          <w:lang w:val="en-US"/>
        </w:rPr>
        <w:t>Lifelong</w:t>
      </w:r>
      <w:r w:rsidR="00A36240" w:rsidRPr="00A95CFF">
        <w:rPr>
          <w:rFonts w:ascii="Times New Roman" w:hAnsi="Times New Roman" w:cs="Times New Roman"/>
          <w:sz w:val="28"/>
          <w:szCs w:val="28"/>
        </w:rPr>
        <w:t xml:space="preserve"> </w:t>
      </w:r>
      <w:r w:rsidR="00A36240" w:rsidRPr="00A95CFF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="00661736" w:rsidRPr="00A95CFF">
        <w:rPr>
          <w:rFonts w:ascii="Times New Roman" w:hAnsi="Times New Roman" w:cs="Times New Roman"/>
          <w:sz w:val="28"/>
          <w:szCs w:val="28"/>
        </w:rPr>
        <w:t>)</w:t>
      </w:r>
      <w:r w:rsidR="00C213FA" w:rsidRPr="00A95CFF">
        <w:rPr>
          <w:rFonts w:ascii="Times New Roman" w:hAnsi="Times New Roman" w:cs="Times New Roman"/>
          <w:sz w:val="28"/>
          <w:szCs w:val="28"/>
        </w:rPr>
        <w:t xml:space="preserve"> [4]</w:t>
      </w:r>
      <w:r w:rsidR="00661736" w:rsidRPr="00A95CFF">
        <w:rPr>
          <w:rFonts w:ascii="Times New Roman" w:hAnsi="Times New Roman" w:cs="Times New Roman"/>
          <w:sz w:val="28"/>
          <w:szCs w:val="28"/>
        </w:rPr>
        <w:t>.</w:t>
      </w:r>
    </w:p>
    <w:p w:rsidR="00173C0F" w:rsidRDefault="00173C0F" w:rsidP="00A95CFF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sectPr w:rsidR="00173C0F" w:rsidSect="00841F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AD" w:rsidRDefault="006227AD" w:rsidP="00F53413">
      <w:r>
        <w:separator/>
      </w:r>
    </w:p>
  </w:endnote>
  <w:endnote w:type="continuationSeparator" w:id="0">
    <w:p w:rsidR="006227AD" w:rsidRDefault="006227AD" w:rsidP="00F5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AD" w:rsidRDefault="006227AD" w:rsidP="00F53413">
      <w:r>
        <w:separator/>
      </w:r>
    </w:p>
  </w:footnote>
  <w:footnote w:type="continuationSeparator" w:id="0">
    <w:p w:rsidR="006227AD" w:rsidRDefault="006227AD" w:rsidP="00F53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C6C"/>
    <w:rsid w:val="00013DA9"/>
    <w:rsid w:val="00081F54"/>
    <w:rsid w:val="00083978"/>
    <w:rsid w:val="000D01E5"/>
    <w:rsid w:val="000E212C"/>
    <w:rsid w:val="000E56EB"/>
    <w:rsid w:val="000F27CD"/>
    <w:rsid w:val="00102409"/>
    <w:rsid w:val="001454B5"/>
    <w:rsid w:val="00147B26"/>
    <w:rsid w:val="0015476B"/>
    <w:rsid w:val="00160E13"/>
    <w:rsid w:val="00171AB1"/>
    <w:rsid w:val="00173C0F"/>
    <w:rsid w:val="00193721"/>
    <w:rsid w:val="00243E9B"/>
    <w:rsid w:val="0028725E"/>
    <w:rsid w:val="002B2908"/>
    <w:rsid w:val="002C34CB"/>
    <w:rsid w:val="002F7831"/>
    <w:rsid w:val="00331E42"/>
    <w:rsid w:val="00332FA5"/>
    <w:rsid w:val="0034531F"/>
    <w:rsid w:val="003848EB"/>
    <w:rsid w:val="003B0A7A"/>
    <w:rsid w:val="003F4335"/>
    <w:rsid w:val="0042344A"/>
    <w:rsid w:val="004A61F5"/>
    <w:rsid w:val="004D443E"/>
    <w:rsid w:val="004D7260"/>
    <w:rsid w:val="004E088F"/>
    <w:rsid w:val="004E225D"/>
    <w:rsid w:val="005045D4"/>
    <w:rsid w:val="00557FF0"/>
    <w:rsid w:val="005755B1"/>
    <w:rsid w:val="00590CC9"/>
    <w:rsid w:val="00592D34"/>
    <w:rsid w:val="005A1747"/>
    <w:rsid w:val="005D5ACB"/>
    <w:rsid w:val="005D7586"/>
    <w:rsid w:val="0060175E"/>
    <w:rsid w:val="006227AD"/>
    <w:rsid w:val="00661736"/>
    <w:rsid w:val="00687C74"/>
    <w:rsid w:val="006C531E"/>
    <w:rsid w:val="006E4A67"/>
    <w:rsid w:val="006E5604"/>
    <w:rsid w:val="006F4C06"/>
    <w:rsid w:val="006F7DF3"/>
    <w:rsid w:val="00717C6C"/>
    <w:rsid w:val="00743140"/>
    <w:rsid w:val="007444B1"/>
    <w:rsid w:val="00772F2D"/>
    <w:rsid w:val="00793BF2"/>
    <w:rsid w:val="0079700F"/>
    <w:rsid w:val="007D3747"/>
    <w:rsid w:val="00832DAE"/>
    <w:rsid w:val="0083514A"/>
    <w:rsid w:val="00841F60"/>
    <w:rsid w:val="00843F1E"/>
    <w:rsid w:val="008A6FC8"/>
    <w:rsid w:val="00916C80"/>
    <w:rsid w:val="009237DC"/>
    <w:rsid w:val="00927BD3"/>
    <w:rsid w:val="00960C3A"/>
    <w:rsid w:val="00975F2A"/>
    <w:rsid w:val="009A797E"/>
    <w:rsid w:val="009B21D9"/>
    <w:rsid w:val="009C159C"/>
    <w:rsid w:val="009E73DA"/>
    <w:rsid w:val="009F3E94"/>
    <w:rsid w:val="00A106A7"/>
    <w:rsid w:val="00A20367"/>
    <w:rsid w:val="00A36240"/>
    <w:rsid w:val="00A509A3"/>
    <w:rsid w:val="00A95CFF"/>
    <w:rsid w:val="00AA494C"/>
    <w:rsid w:val="00AB419C"/>
    <w:rsid w:val="00AC7237"/>
    <w:rsid w:val="00B233A3"/>
    <w:rsid w:val="00B4652C"/>
    <w:rsid w:val="00B95483"/>
    <w:rsid w:val="00BE252A"/>
    <w:rsid w:val="00C108B4"/>
    <w:rsid w:val="00C213FA"/>
    <w:rsid w:val="00C234E9"/>
    <w:rsid w:val="00C57A2E"/>
    <w:rsid w:val="00CB2C58"/>
    <w:rsid w:val="00CC6EE0"/>
    <w:rsid w:val="00D02E16"/>
    <w:rsid w:val="00D16DC4"/>
    <w:rsid w:val="00D234F7"/>
    <w:rsid w:val="00D37940"/>
    <w:rsid w:val="00D41DEA"/>
    <w:rsid w:val="00D66C4D"/>
    <w:rsid w:val="00D8298D"/>
    <w:rsid w:val="00DD507E"/>
    <w:rsid w:val="00E31366"/>
    <w:rsid w:val="00E33CF0"/>
    <w:rsid w:val="00E37173"/>
    <w:rsid w:val="00E40AA3"/>
    <w:rsid w:val="00E74666"/>
    <w:rsid w:val="00E76AF2"/>
    <w:rsid w:val="00EB358C"/>
    <w:rsid w:val="00ED2BA0"/>
    <w:rsid w:val="00ED7195"/>
    <w:rsid w:val="00F164DC"/>
    <w:rsid w:val="00F35AC7"/>
    <w:rsid w:val="00F53413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7E"/>
  </w:style>
  <w:style w:type="paragraph" w:styleId="1">
    <w:name w:val="heading 1"/>
    <w:basedOn w:val="a"/>
    <w:link w:val="10"/>
    <w:uiPriority w:val="9"/>
    <w:qFormat/>
    <w:rsid w:val="00E7466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1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C6C"/>
    <w:pPr>
      <w:autoSpaceDE w:val="0"/>
      <w:autoSpaceDN w:val="0"/>
      <w:adjustRightInd w:val="0"/>
      <w:jc w:val="left"/>
    </w:pPr>
    <w:rPr>
      <w:rFonts w:ascii="Cambria" w:hAnsi="Cambria" w:cs="Cambria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444B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4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25D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4E225D"/>
  </w:style>
  <w:style w:type="paragraph" w:customStyle="1" w:styleId="c1">
    <w:name w:val="c1"/>
    <w:basedOn w:val="a"/>
    <w:rsid w:val="000E56E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60C3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371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ynqvb">
    <w:name w:val="rynqvb"/>
    <w:basedOn w:val="a0"/>
    <w:rsid w:val="005A1747"/>
  </w:style>
  <w:style w:type="paragraph" w:styleId="a7">
    <w:name w:val="header"/>
    <w:basedOn w:val="a"/>
    <w:link w:val="a8"/>
    <w:uiPriority w:val="99"/>
    <w:unhideWhenUsed/>
    <w:rsid w:val="00F534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3413"/>
  </w:style>
  <w:style w:type="paragraph" w:styleId="a9">
    <w:name w:val="footer"/>
    <w:basedOn w:val="a"/>
    <w:link w:val="aa"/>
    <w:uiPriority w:val="99"/>
    <w:unhideWhenUsed/>
    <w:rsid w:val="00F534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3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k118</cp:lastModifiedBy>
  <cp:revision>10</cp:revision>
  <dcterms:created xsi:type="dcterms:W3CDTF">2024-09-16T08:08:00Z</dcterms:created>
  <dcterms:modified xsi:type="dcterms:W3CDTF">2024-11-16T11:51:00Z</dcterms:modified>
</cp:coreProperties>
</file>